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80" w:rsidRPr="00FF13EE" w:rsidRDefault="00A43263" w:rsidP="00A43263">
      <w:pPr>
        <w:spacing w:after="0"/>
        <w:rPr>
          <w:rFonts w:ascii="Century Gothic" w:hAnsi="Century Gothic"/>
          <w:b/>
        </w:rPr>
      </w:pPr>
      <w:r w:rsidRPr="00997ADA">
        <w:rPr>
          <w:noProof/>
          <w:sz w:val="18"/>
          <w:szCs w:val="18"/>
          <w:lang w:eastAsia="fr-FR"/>
        </w:rPr>
        <w:drawing>
          <wp:inline distT="0" distB="0" distL="0" distR="0" wp14:anchorId="7AE7C687" wp14:editId="28B8219B">
            <wp:extent cx="942975" cy="69532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84" cy="70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</w:rPr>
        <w:t xml:space="preserve">                         </w:t>
      </w:r>
      <w:r w:rsidR="00831695" w:rsidRPr="00FF13EE">
        <w:rPr>
          <w:rFonts w:ascii="Century Gothic" w:hAnsi="Century Gothic"/>
          <w:b/>
        </w:rPr>
        <w:t>ECOLE  ARC – EN – CIEL</w:t>
      </w:r>
    </w:p>
    <w:p w:rsidR="00831695" w:rsidRPr="00FF13EE" w:rsidRDefault="00831695" w:rsidP="00831695">
      <w:pPr>
        <w:spacing w:after="0"/>
        <w:jc w:val="center"/>
        <w:rPr>
          <w:rFonts w:ascii="Century Gothic" w:hAnsi="Century Gothic"/>
          <w:b/>
        </w:rPr>
      </w:pPr>
      <w:r w:rsidRPr="00FF13EE">
        <w:rPr>
          <w:rFonts w:ascii="Century Gothic" w:hAnsi="Century Gothic"/>
          <w:b/>
        </w:rPr>
        <w:t>ECOLE  A  PROGRAMME  BELGE</w:t>
      </w:r>
    </w:p>
    <w:p w:rsidR="00831695" w:rsidRPr="00831695" w:rsidRDefault="00090E5C" w:rsidP="0083169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5" style="width:0;height:1.5pt" o:hralign="center" o:hrstd="t" o:hr="t" fillcolor="#a0a0a0" stroked="f"/>
        </w:pict>
      </w:r>
    </w:p>
    <w:p w:rsidR="00E02F40" w:rsidRDefault="00E02F40" w:rsidP="0090265C">
      <w:pPr>
        <w:spacing w:after="0"/>
        <w:rPr>
          <w:rFonts w:ascii="Century Gothic" w:hAnsi="Century Gothic"/>
          <w:u w:val="single"/>
        </w:rPr>
      </w:pPr>
    </w:p>
    <w:p w:rsidR="0090265C" w:rsidRPr="0090265C" w:rsidRDefault="0090265C" w:rsidP="0070193B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spacing w:val="34"/>
          <w:kern w:val="36"/>
          <w:sz w:val="36"/>
          <w:szCs w:val="36"/>
          <w:lang w:eastAsia="fr-FR"/>
        </w:rPr>
      </w:pPr>
      <w:r w:rsidRPr="0090265C">
        <w:rPr>
          <w:rFonts w:ascii="Times New Roman" w:eastAsia="Times New Roman" w:hAnsi="Times New Roman" w:cs="Times New Roman"/>
          <w:b/>
          <w:bCs/>
          <w:caps/>
          <w:color w:val="222222"/>
          <w:spacing w:val="34"/>
          <w:kern w:val="36"/>
          <w:sz w:val="36"/>
          <w:szCs w:val="36"/>
          <w:lang w:eastAsia="fr-FR"/>
        </w:rPr>
        <w:t>FOURNITURES SCOLAIRES : P4</w:t>
      </w:r>
    </w:p>
    <w:p w:rsidR="0090265C" w:rsidRPr="00E13A6E" w:rsidRDefault="00AE0F01" w:rsidP="0070193B">
      <w:pPr>
        <w:shd w:val="clear" w:color="auto" w:fill="FFFFFF"/>
        <w:spacing w:after="360" w:line="240" w:lineRule="auto"/>
        <w:ind w:left="426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fr-FR"/>
        </w:rPr>
        <w:t>Année scolaire 2023-2024</w:t>
      </w:r>
    </w:p>
    <w:p w:rsidR="0090265C" w:rsidRPr="00AF6B22" w:rsidRDefault="0090265C" w:rsidP="0090265C">
      <w:pPr>
        <w:shd w:val="clear" w:color="auto" w:fill="FFFFFF"/>
        <w:spacing w:after="360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F6B2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fr-FR"/>
        </w:rPr>
        <w:t>Fournitures scolaires</w:t>
      </w:r>
    </w:p>
    <w:p w:rsidR="0090265C" w:rsidRPr="00AF6B22" w:rsidRDefault="0090265C" w:rsidP="009026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1 boite de 12 crayons de couleur</w:t>
      </w:r>
    </w:p>
    <w:p w:rsidR="0090265C" w:rsidRPr="00AF6B22" w:rsidRDefault="0090265C" w:rsidP="009026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1 boite de 12 marqueurs</w:t>
      </w:r>
    </w:p>
    <w:p w:rsidR="0090265C" w:rsidRPr="00AF6B22" w:rsidRDefault="0090265C" w:rsidP="009026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1 stylo plume + 24 cartouches d’encre + 2 effaceurs</w:t>
      </w:r>
    </w:p>
    <w:p w:rsidR="0090265C" w:rsidRPr="00AF6B22" w:rsidRDefault="00CF7D45" w:rsidP="009026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>
        <w:rPr>
          <w:rFonts w:ascii="Century Gothic" w:hAnsi="Century Gothic"/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53B6E771" wp14:editId="2AD9C700">
            <wp:simplePos x="0" y="0"/>
            <wp:positionH relativeFrom="column">
              <wp:posOffset>3517265</wp:posOffset>
            </wp:positionH>
            <wp:positionV relativeFrom="paragraph">
              <wp:posOffset>184785</wp:posOffset>
            </wp:positionV>
            <wp:extent cx="3143250" cy="18726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41" b="19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65C"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2 </w:t>
      </w:r>
      <w:proofErr w:type="spellStart"/>
      <w:r w:rsidR="0090265C"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bics</w:t>
      </w:r>
      <w:proofErr w:type="spellEnd"/>
      <w:r w:rsidR="0090265C"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à 4 couleurs</w:t>
      </w:r>
    </w:p>
    <w:p w:rsidR="0090265C" w:rsidRPr="00AF6B22" w:rsidRDefault="006B340B" w:rsidP="009026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2 crayons </w:t>
      </w:r>
    </w:p>
    <w:p w:rsidR="0090265C" w:rsidRPr="00AF6B22" w:rsidRDefault="0090265C" w:rsidP="009026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2 gommes</w:t>
      </w:r>
    </w:p>
    <w:p w:rsidR="0090265C" w:rsidRPr="00AF6B22" w:rsidRDefault="0090265C" w:rsidP="009026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1 taille crayon</w:t>
      </w:r>
    </w:p>
    <w:p w:rsidR="0090265C" w:rsidRPr="00AF6B22" w:rsidRDefault="0090265C" w:rsidP="009026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1 paire de ciseaux</w:t>
      </w:r>
    </w:p>
    <w:p w:rsidR="0090265C" w:rsidRPr="00AF6B22" w:rsidRDefault="00763E48" w:rsidP="009026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2 tubes de colle</w:t>
      </w:r>
    </w:p>
    <w:p w:rsidR="0090265C" w:rsidRPr="00AF6B22" w:rsidRDefault="0090265C" w:rsidP="009026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1 compas</w:t>
      </w:r>
      <w:r w:rsidR="00D26D0A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(bonne qualité)</w:t>
      </w:r>
      <w:bookmarkStart w:id="0" w:name="_GoBack"/>
      <w:bookmarkEnd w:id="0"/>
    </w:p>
    <w:p w:rsidR="0090265C" w:rsidRPr="00AF6B22" w:rsidRDefault="004724BE" w:rsidP="009026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113030</wp:posOffset>
                </wp:positionV>
                <wp:extent cx="2962275" cy="0"/>
                <wp:effectExtent l="0" t="76200" r="28575" b="1143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25.65pt;margin-top:8.9pt;width:233.2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" strokecolor="black [3040]">
                <v:stroke endarrow="open"/>
              </v:shape>
            </w:pict>
          </mc:Fallback>
        </mc:AlternateContent>
      </w:r>
      <w:r w:rsidR="0090265C"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1 </w:t>
      </w:r>
      <w:r w:rsidR="00352F90"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équerre</w:t>
      </w:r>
      <w:r w:rsidR="0090265C"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Aristo</w:t>
      </w:r>
    </w:p>
    <w:p w:rsidR="0090265C" w:rsidRPr="00AF6B22" w:rsidRDefault="0090265C" w:rsidP="009026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1 latte de 30 cm</w:t>
      </w:r>
      <w:r w:rsidRPr="00AF6B2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fr-FR"/>
        </w:rPr>
        <w:t> rigide</w:t>
      </w:r>
    </w:p>
    <w:p w:rsidR="0090265C" w:rsidRPr="00AF6B22" w:rsidRDefault="0090265C" w:rsidP="00B617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1 </w:t>
      </w:r>
      <w:r w:rsidR="00352F90"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classeur</w:t>
      </w:r>
      <w:r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à levier noir format A4 dos 4 cm</w:t>
      </w:r>
    </w:p>
    <w:p w:rsidR="0090265C" w:rsidRPr="00AF6B22" w:rsidRDefault="0090265C" w:rsidP="009026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3 fardes a devis </w:t>
      </w:r>
      <w:proofErr w:type="gramStart"/>
      <w:r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( 1</w:t>
      </w:r>
      <w:proofErr w:type="gramEnd"/>
      <w:r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rouge, 1 bleue, 1 verte)</w:t>
      </w:r>
    </w:p>
    <w:p w:rsidR="0090265C" w:rsidRPr="00AF6B22" w:rsidRDefault="00BE4E84" w:rsidP="00AF53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2</w:t>
      </w:r>
      <w:r w:rsidR="0090265C"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pochettes de 12 intercalaires cartonnés</w:t>
      </w:r>
    </w:p>
    <w:p w:rsidR="0090265C" w:rsidRPr="00AF6B22" w:rsidRDefault="0090265C" w:rsidP="009026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2 blocs de feuilles quadrillées 1cm x 1cm format A4</w:t>
      </w:r>
    </w:p>
    <w:p w:rsidR="0090265C" w:rsidRPr="00AF6B22" w:rsidRDefault="0090265C" w:rsidP="009026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1 bloc de feuilles lignées format A4</w:t>
      </w:r>
    </w:p>
    <w:p w:rsidR="0090265C" w:rsidRPr="00AF6B22" w:rsidRDefault="0090265C" w:rsidP="009026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2 </w:t>
      </w:r>
      <w:r w:rsidR="00352F90"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blocs</w:t>
      </w:r>
      <w:r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de papier à dessin blanc format A4</w:t>
      </w:r>
    </w:p>
    <w:p w:rsidR="0090265C" w:rsidRPr="00BE4E84" w:rsidRDefault="0090265C" w:rsidP="00BE4E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1 bloc de papier à dessin de couleurs différentes format A4</w:t>
      </w:r>
    </w:p>
    <w:p w:rsidR="00AF5338" w:rsidRPr="00AF6B22" w:rsidRDefault="00AF5338" w:rsidP="009026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3 cahiers</w:t>
      </w:r>
      <w:r w:rsidR="00737F5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</w:t>
      </w:r>
      <w:proofErr w:type="spellStart"/>
      <w:r w:rsidR="00737F5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clairefontaine</w:t>
      </w:r>
      <w:proofErr w:type="spellEnd"/>
      <w:r w:rsidR="000C6276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format A4 (2 quadrillé et 1 ligné)</w:t>
      </w:r>
    </w:p>
    <w:p w:rsidR="0090265C" w:rsidRPr="00AF6B22" w:rsidRDefault="0090265C" w:rsidP="0090265C">
      <w:pPr>
        <w:shd w:val="clear" w:color="auto" w:fill="FFFFFF"/>
        <w:spacing w:after="360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F6B2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fr-FR"/>
        </w:rPr>
        <w:t>Autres fournitures</w:t>
      </w:r>
    </w:p>
    <w:p w:rsidR="0090265C" w:rsidRPr="00AF6B22" w:rsidRDefault="0090265C" w:rsidP="009026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1 cartable et 1 trousse</w:t>
      </w:r>
    </w:p>
    <w:p w:rsidR="0090265C" w:rsidRPr="00AF6B22" w:rsidRDefault="00890C19" w:rsidP="009026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1</w:t>
      </w:r>
      <w:r w:rsidR="0090265C"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</w:t>
      </w:r>
      <w:r w:rsidR="007C0FCE"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boite</w:t>
      </w:r>
      <w:r w:rsidR="0090265C"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de mouchoirs Kleenex</w:t>
      </w:r>
    </w:p>
    <w:p w:rsidR="0090265C" w:rsidRDefault="00A57F8E" w:rsidP="009026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1 savon liquide </w:t>
      </w:r>
    </w:p>
    <w:p w:rsidR="00845825" w:rsidRPr="00615D3E" w:rsidRDefault="00474A19" w:rsidP="004957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1 rame de papiers duplicateurs </w:t>
      </w:r>
    </w:p>
    <w:p w:rsidR="0090265C" w:rsidRPr="00AF6B22" w:rsidRDefault="00845825" w:rsidP="0090265C">
      <w:pPr>
        <w:shd w:val="clear" w:color="auto" w:fill="FFFFFF"/>
        <w:spacing w:after="360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fr-FR"/>
        </w:rPr>
        <w:t>Anglais</w:t>
      </w:r>
    </w:p>
    <w:p w:rsidR="0090265C" w:rsidRPr="00AF6B22" w:rsidRDefault="00D11299" w:rsidP="009026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1 </w:t>
      </w:r>
      <w:r w:rsidR="00FA62E3"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classeur</w:t>
      </w:r>
      <w:r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à levier noir format A4 dos 4 cm</w:t>
      </w:r>
    </w:p>
    <w:p w:rsidR="0090265C" w:rsidRDefault="00D11299" w:rsidP="00D112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2 </w:t>
      </w:r>
      <w:r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fardes </w:t>
      </w:r>
      <w:r w:rsidR="00FA62E3"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à</w:t>
      </w:r>
      <w:r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devis</w:t>
      </w:r>
    </w:p>
    <w:p w:rsidR="00615D3E" w:rsidRPr="00D11299" w:rsidRDefault="00615D3E" w:rsidP="00615D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</w:p>
    <w:p w:rsidR="0090265C" w:rsidRPr="00AF6B22" w:rsidRDefault="0090265C" w:rsidP="0090265C">
      <w:pPr>
        <w:shd w:val="clear" w:color="auto" w:fill="FFFFFF"/>
        <w:spacing w:after="360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F6B2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fr-FR"/>
        </w:rPr>
        <w:lastRenderedPageBreak/>
        <w:t>Education à la</w:t>
      </w:r>
      <w:r w:rsidR="000E319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fr-FR"/>
        </w:rPr>
        <w:t xml:space="preserve"> philosophe et </w:t>
      </w:r>
      <w:r w:rsidRPr="00AF6B2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fr-FR"/>
        </w:rPr>
        <w:t xml:space="preserve"> citoyenneté</w:t>
      </w:r>
    </w:p>
    <w:p w:rsidR="0090265C" w:rsidRPr="00AF6B22" w:rsidRDefault="0090265C" w:rsidP="009026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1 grand cahier ligné (98 pages)</w:t>
      </w:r>
    </w:p>
    <w:p w:rsidR="0090265C" w:rsidRPr="00AF6B22" w:rsidRDefault="0090265C" w:rsidP="0090265C">
      <w:pPr>
        <w:shd w:val="clear" w:color="auto" w:fill="FFFFFF"/>
        <w:spacing w:after="360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F6B2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fr-FR"/>
        </w:rPr>
        <w:t>Manuels scolaires</w:t>
      </w:r>
    </w:p>
    <w:p w:rsidR="0090265C" w:rsidRPr="00AF6B22" w:rsidRDefault="0090265C" w:rsidP="009026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Français: Dictionnaire Larousse Junior </w:t>
      </w:r>
      <w:r w:rsidR="00887AB6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</w:t>
      </w:r>
      <w:proofErr w:type="spellStart"/>
      <w:r w:rsidR="00887AB6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illustr</w:t>
      </w:r>
      <w:proofErr w:type="spellEnd"/>
      <w:r w:rsidR="00887AB6">
        <w:rPr>
          <w:rFonts w:ascii="Times New Roman" w:eastAsia="Times New Roman" w:hAnsi="Times New Roman" w:cs="Times New Roman"/>
          <w:color w:val="333333"/>
          <w:sz w:val="26"/>
          <w:szCs w:val="26"/>
          <w:lang w:val="fr-CD" w:eastAsia="fr-FR"/>
        </w:rPr>
        <w:t xml:space="preserve">é </w:t>
      </w:r>
      <w:r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7</w:t>
      </w:r>
      <w:r w:rsidR="0069039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/11 ans; </w:t>
      </w:r>
    </w:p>
    <w:p w:rsidR="0090265C" w:rsidRDefault="0090265C" w:rsidP="009026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F6B22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Français: Bescherelle De Conj</w:t>
      </w:r>
      <w:r w:rsidR="0069039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ugaison; </w:t>
      </w:r>
    </w:p>
    <w:p w:rsidR="007606AA" w:rsidRDefault="007606AA" w:rsidP="009026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Cahiers de mathématique </w:t>
      </w:r>
      <w:proofErr w:type="spellStart"/>
      <w:r w:rsidRPr="00AF062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fr-FR"/>
        </w:rPr>
        <w:t>tip-top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a et b</w:t>
      </w:r>
      <w:r w:rsidR="00FA62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 ;</w:t>
      </w:r>
    </w:p>
    <w:p w:rsidR="007606AA" w:rsidRDefault="007606AA" w:rsidP="009026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Outils de langue </w:t>
      </w:r>
      <w:r w:rsidRPr="00AF062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fr-FR"/>
        </w:rPr>
        <w:t>Azimuts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a et b</w:t>
      </w:r>
      <w:r w:rsidR="00FA62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 ;</w:t>
      </w:r>
    </w:p>
    <w:p w:rsidR="00B96B0A" w:rsidRDefault="00B96B0A" w:rsidP="009026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F062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fr-FR"/>
        </w:rPr>
        <w:t>Empreinte</w:t>
      </w:r>
      <w:r w:rsidR="00702DA7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(collection d’éveil pour la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4</w:t>
      </w:r>
      <w:r w:rsidR="00702DA7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  <w:lang w:eastAsia="fr-FR"/>
        </w:rPr>
        <w:t>e</w:t>
      </w:r>
      <w:r w:rsidR="00702DA7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primaire)</w:t>
      </w:r>
    </w:p>
    <w:p w:rsidR="001D16FC" w:rsidRDefault="001D16FC" w:rsidP="001D16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9E28E1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             </w:t>
      </w:r>
      <w:r w:rsidR="009E28E1" w:rsidRPr="009E28E1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                                                               Fait</w:t>
      </w:r>
      <w:r w:rsidR="00E50A09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à Goma, le 21 juin 2023</w:t>
      </w:r>
    </w:p>
    <w:p w:rsidR="009E28E1" w:rsidRPr="009E28E1" w:rsidRDefault="009E28E1" w:rsidP="001D16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                                                                             Titulaire : </w:t>
      </w:r>
      <w:r w:rsidRPr="009E28E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fr-FR"/>
        </w:rPr>
        <w:t>Jean Paul OMBA</w:t>
      </w:r>
    </w:p>
    <w:p w:rsidR="00831695" w:rsidRPr="003A60CB" w:rsidRDefault="003A60CB" w:rsidP="001D16FC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                                                                   </w:t>
      </w:r>
    </w:p>
    <w:sectPr w:rsidR="00831695" w:rsidRPr="003A60CB" w:rsidSect="00AC72EA"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5C" w:rsidRDefault="00090E5C" w:rsidP="00F615D4">
      <w:pPr>
        <w:spacing w:after="0" w:line="240" w:lineRule="auto"/>
      </w:pPr>
      <w:r>
        <w:separator/>
      </w:r>
    </w:p>
  </w:endnote>
  <w:endnote w:type="continuationSeparator" w:id="0">
    <w:p w:rsidR="00090E5C" w:rsidRDefault="00090E5C" w:rsidP="00F6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</w:rPr>
      <w:id w:val="112725072"/>
      <w:docPartObj>
        <w:docPartGallery w:val="Page Numbers (Bottom of Page)"/>
        <w:docPartUnique/>
      </w:docPartObj>
    </w:sdtPr>
    <w:sdtEndPr/>
    <w:sdtContent>
      <w:p w:rsidR="00F615D4" w:rsidRPr="00F615D4" w:rsidRDefault="00F615D4">
        <w:pPr>
          <w:pStyle w:val="Pieddepage"/>
          <w:jc w:val="right"/>
          <w:rPr>
            <w:rFonts w:ascii="Century Gothic" w:hAnsi="Century Gothic"/>
          </w:rPr>
        </w:pPr>
        <w:r w:rsidRPr="00F615D4">
          <w:rPr>
            <w:rFonts w:ascii="Century Gothic" w:hAnsi="Century Gothic"/>
          </w:rPr>
          <w:t xml:space="preserve">Page | </w:t>
        </w:r>
        <w:r w:rsidRPr="00F615D4">
          <w:rPr>
            <w:rFonts w:ascii="Century Gothic" w:hAnsi="Century Gothic"/>
          </w:rPr>
          <w:fldChar w:fldCharType="begin"/>
        </w:r>
        <w:r w:rsidRPr="00F615D4">
          <w:rPr>
            <w:rFonts w:ascii="Century Gothic" w:hAnsi="Century Gothic"/>
          </w:rPr>
          <w:instrText>PAGE   \* MERGEFORMAT</w:instrText>
        </w:r>
        <w:r w:rsidRPr="00F615D4">
          <w:rPr>
            <w:rFonts w:ascii="Century Gothic" w:hAnsi="Century Gothic"/>
          </w:rPr>
          <w:fldChar w:fldCharType="separate"/>
        </w:r>
        <w:r w:rsidR="00D26D0A">
          <w:rPr>
            <w:rFonts w:ascii="Century Gothic" w:hAnsi="Century Gothic"/>
            <w:noProof/>
          </w:rPr>
          <w:t>1</w:t>
        </w:r>
        <w:r w:rsidRPr="00F615D4">
          <w:rPr>
            <w:rFonts w:ascii="Century Gothic" w:hAnsi="Century Gothic"/>
          </w:rPr>
          <w:fldChar w:fldCharType="end"/>
        </w:r>
        <w:r w:rsidRPr="00F615D4">
          <w:rPr>
            <w:rFonts w:ascii="Century Gothic" w:hAnsi="Century Gothic"/>
          </w:rPr>
          <w:t xml:space="preserve"> </w:t>
        </w:r>
      </w:p>
    </w:sdtContent>
  </w:sdt>
  <w:p w:rsidR="00F615D4" w:rsidRDefault="00F615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5C" w:rsidRDefault="00090E5C" w:rsidP="00F615D4">
      <w:pPr>
        <w:spacing w:after="0" w:line="240" w:lineRule="auto"/>
      </w:pPr>
      <w:r>
        <w:separator/>
      </w:r>
    </w:p>
  </w:footnote>
  <w:footnote w:type="continuationSeparator" w:id="0">
    <w:p w:rsidR="00090E5C" w:rsidRDefault="00090E5C" w:rsidP="00F6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E37"/>
    <w:multiLevelType w:val="multilevel"/>
    <w:tmpl w:val="9862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9C3483"/>
    <w:multiLevelType w:val="hybridMultilevel"/>
    <w:tmpl w:val="63307D0C"/>
    <w:lvl w:ilvl="0" w:tplc="2506B244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CDC278D"/>
    <w:multiLevelType w:val="multilevel"/>
    <w:tmpl w:val="0A44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0312D2"/>
    <w:multiLevelType w:val="hybridMultilevel"/>
    <w:tmpl w:val="4BD6B10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53358"/>
    <w:multiLevelType w:val="hybridMultilevel"/>
    <w:tmpl w:val="392483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22157"/>
    <w:multiLevelType w:val="multilevel"/>
    <w:tmpl w:val="5BAA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2B14F1"/>
    <w:multiLevelType w:val="multilevel"/>
    <w:tmpl w:val="3754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241768"/>
    <w:multiLevelType w:val="multilevel"/>
    <w:tmpl w:val="5C00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213BA9"/>
    <w:multiLevelType w:val="multilevel"/>
    <w:tmpl w:val="2704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95"/>
    <w:rsid w:val="00017A58"/>
    <w:rsid w:val="0003611A"/>
    <w:rsid w:val="000726EA"/>
    <w:rsid w:val="00080FB0"/>
    <w:rsid w:val="0008298E"/>
    <w:rsid w:val="00090E5C"/>
    <w:rsid w:val="000C6276"/>
    <w:rsid w:val="000E319A"/>
    <w:rsid w:val="0014070E"/>
    <w:rsid w:val="001A0B72"/>
    <w:rsid w:val="001A108A"/>
    <w:rsid w:val="001C6452"/>
    <w:rsid w:val="001D16FC"/>
    <w:rsid w:val="00225159"/>
    <w:rsid w:val="00270925"/>
    <w:rsid w:val="00286D4B"/>
    <w:rsid w:val="002A791E"/>
    <w:rsid w:val="002C4E25"/>
    <w:rsid w:val="003109A8"/>
    <w:rsid w:val="00352F90"/>
    <w:rsid w:val="003649C0"/>
    <w:rsid w:val="003A60CB"/>
    <w:rsid w:val="003C2029"/>
    <w:rsid w:val="00421218"/>
    <w:rsid w:val="0042125A"/>
    <w:rsid w:val="00421FA1"/>
    <w:rsid w:val="0045008C"/>
    <w:rsid w:val="004724BE"/>
    <w:rsid w:val="00474A19"/>
    <w:rsid w:val="00493481"/>
    <w:rsid w:val="00495716"/>
    <w:rsid w:val="004D5C55"/>
    <w:rsid w:val="004F45CB"/>
    <w:rsid w:val="005357B8"/>
    <w:rsid w:val="00556305"/>
    <w:rsid w:val="005763F9"/>
    <w:rsid w:val="00615D3E"/>
    <w:rsid w:val="006166B1"/>
    <w:rsid w:val="0065469B"/>
    <w:rsid w:val="00690393"/>
    <w:rsid w:val="006B0B1A"/>
    <w:rsid w:val="006B2A1E"/>
    <w:rsid w:val="006B340B"/>
    <w:rsid w:val="006C17EC"/>
    <w:rsid w:val="0070193B"/>
    <w:rsid w:val="00702DA7"/>
    <w:rsid w:val="00737F52"/>
    <w:rsid w:val="007606AA"/>
    <w:rsid w:val="00763E48"/>
    <w:rsid w:val="007C0FCE"/>
    <w:rsid w:val="007D6907"/>
    <w:rsid w:val="00831695"/>
    <w:rsid w:val="0083223C"/>
    <w:rsid w:val="00835273"/>
    <w:rsid w:val="008449C8"/>
    <w:rsid w:val="00845825"/>
    <w:rsid w:val="008778FE"/>
    <w:rsid w:val="00882B56"/>
    <w:rsid w:val="00887AB6"/>
    <w:rsid w:val="00890C19"/>
    <w:rsid w:val="008F3353"/>
    <w:rsid w:val="0090265C"/>
    <w:rsid w:val="00905F44"/>
    <w:rsid w:val="009105A5"/>
    <w:rsid w:val="00910C52"/>
    <w:rsid w:val="00923744"/>
    <w:rsid w:val="00952BDA"/>
    <w:rsid w:val="00961D3C"/>
    <w:rsid w:val="00981D1C"/>
    <w:rsid w:val="00984C5C"/>
    <w:rsid w:val="0098551D"/>
    <w:rsid w:val="009C1DE4"/>
    <w:rsid w:val="009E28E1"/>
    <w:rsid w:val="009E49E7"/>
    <w:rsid w:val="009E75B8"/>
    <w:rsid w:val="00A00B42"/>
    <w:rsid w:val="00A2645C"/>
    <w:rsid w:val="00A43263"/>
    <w:rsid w:val="00A57F8E"/>
    <w:rsid w:val="00A70B84"/>
    <w:rsid w:val="00A91339"/>
    <w:rsid w:val="00AA3AB8"/>
    <w:rsid w:val="00AC72EA"/>
    <w:rsid w:val="00AE0F01"/>
    <w:rsid w:val="00AE285A"/>
    <w:rsid w:val="00AF062F"/>
    <w:rsid w:val="00AF5338"/>
    <w:rsid w:val="00AF6B22"/>
    <w:rsid w:val="00B24BA4"/>
    <w:rsid w:val="00B6170B"/>
    <w:rsid w:val="00B72778"/>
    <w:rsid w:val="00B802FB"/>
    <w:rsid w:val="00B83C3B"/>
    <w:rsid w:val="00B96B0A"/>
    <w:rsid w:val="00BA0693"/>
    <w:rsid w:val="00BE4E84"/>
    <w:rsid w:val="00C373DC"/>
    <w:rsid w:val="00C54E30"/>
    <w:rsid w:val="00C869A7"/>
    <w:rsid w:val="00CB278F"/>
    <w:rsid w:val="00CF7D45"/>
    <w:rsid w:val="00D002E2"/>
    <w:rsid w:val="00D06F53"/>
    <w:rsid w:val="00D11299"/>
    <w:rsid w:val="00D26D0A"/>
    <w:rsid w:val="00D45A72"/>
    <w:rsid w:val="00DA7C54"/>
    <w:rsid w:val="00DC70E7"/>
    <w:rsid w:val="00DD02AD"/>
    <w:rsid w:val="00E02F40"/>
    <w:rsid w:val="00E13A6E"/>
    <w:rsid w:val="00E26C6A"/>
    <w:rsid w:val="00E27679"/>
    <w:rsid w:val="00E43AD3"/>
    <w:rsid w:val="00E50A09"/>
    <w:rsid w:val="00E62EE4"/>
    <w:rsid w:val="00E8351C"/>
    <w:rsid w:val="00EB48A5"/>
    <w:rsid w:val="00EE6B42"/>
    <w:rsid w:val="00EF71E7"/>
    <w:rsid w:val="00F122B5"/>
    <w:rsid w:val="00F424BB"/>
    <w:rsid w:val="00F50672"/>
    <w:rsid w:val="00F524E0"/>
    <w:rsid w:val="00F615D4"/>
    <w:rsid w:val="00F664DB"/>
    <w:rsid w:val="00F91A7D"/>
    <w:rsid w:val="00FA62E3"/>
    <w:rsid w:val="00FA7A29"/>
    <w:rsid w:val="00FB6180"/>
    <w:rsid w:val="00FF001E"/>
    <w:rsid w:val="00FF13E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02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15D4"/>
  </w:style>
  <w:style w:type="paragraph" w:styleId="Pieddepage">
    <w:name w:val="footer"/>
    <w:basedOn w:val="Normal"/>
    <w:link w:val="PieddepageCar"/>
    <w:uiPriority w:val="99"/>
    <w:unhideWhenUsed/>
    <w:rsid w:val="00F6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15D4"/>
  </w:style>
  <w:style w:type="paragraph" w:styleId="Paragraphedeliste">
    <w:name w:val="List Paragraph"/>
    <w:basedOn w:val="Normal"/>
    <w:uiPriority w:val="34"/>
    <w:qFormat/>
    <w:rsid w:val="00DA7C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92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0265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0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026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02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15D4"/>
  </w:style>
  <w:style w:type="paragraph" w:styleId="Pieddepage">
    <w:name w:val="footer"/>
    <w:basedOn w:val="Normal"/>
    <w:link w:val="PieddepageCar"/>
    <w:uiPriority w:val="99"/>
    <w:unhideWhenUsed/>
    <w:rsid w:val="00F6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15D4"/>
  </w:style>
  <w:style w:type="paragraph" w:styleId="Paragraphedeliste">
    <w:name w:val="List Paragraph"/>
    <w:basedOn w:val="Normal"/>
    <w:uiPriority w:val="34"/>
    <w:qFormat/>
    <w:rsid w:val="00DA7C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92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0265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0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02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LENOVO</cp:lastModifiedBy>
  <cp:revision>62</cp:revision>
  <cp:lastPrinted>2022-07-01T07:29:00Z</cp:lastPrinted>
  <dcterms:created xsi:type="dcterms:W3CDTF">2022-06-30T05:59:00Z</dcterms:created>
  <dcterms:modified xsi:type="dcterms:W3CDTF">2023-06-21T06:11:00Z</dcterms:modified>
</cp:coreProperties>
</file>